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hd w:val="clear" w:color="auto" w:fill="FFFFFF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Harmonogram dni wolnych od zajęć dydaktyczno-wychowawczych w Liceum Ogólnokształcącym im. ks. kard. Stefana Wyszyńskiego</w:t>
      </w:r>
    </w:p>
    <w:p>
      <w:pPr>
        <w:pStyle w:val="Standard"/>
        <w:shd w:val="clear" w:color="auto" w:fill="FFFFFF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 Staszowie w roku szkolnym 202</w:t>
      </w:r>
      <w:r>
        <w:rPr>
          <w:rFonts w:cs="Calibri"/>
          <w:b/>
          <w:bCs/>
        </w:rPr>
        <w:t>5</w:t>
      </w:r>
      <w:r>
        <w:rPr>
          <w:rFonts w:cs="Calibri"/>
          <w:b/>
          <w:bCs/>
        </w:rPr>
        <w:t>/202</w:t>
      </w:r>
      <w:r>
        <w:rPr>
          <w:rFonts w:cs="Calibri"/>
          <w:b/>
          <w:bCs/>
        </w:rPr>
        <w:t>6</w:t>
      </w:r>
      <w:r>
        <w:rPr>
          <w:rFonts w:cs="Calibri"/>
          <w:b/>
          <w:bCs/>
        </w:rPr>
        <w:t>.</w:t>
      </w:r>
    </w:p>
    <w:p>
      <w:pPr>
        <w:pStyle w:val="Standard"/>
        <w:shd w:val="clear" w:color="auto" w:fill="FFFFFF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W w:w="14376" w:type="dxa"/>
        <w:jc w:val="left"/>
        <w:tblInd w:w="-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96"/>
        <w:gridCol w:w="12179"/>
      </w:tblGrid>
      <w:tr>
        <w:trPr>
          <w:trHeight w:val="768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</w:tr>
      <w:tr>
        <w:trPr>
          <w:trHeight w:val="612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6,7,10 listopada </w:t>
            </w:r>
            <w:r>
              <w:rPr>
                <w:sz w:val="20"/>
                <w:szCs w:val="20"/>
              </w:rPr>
              <w:t xml:space="preserve">2025 r. 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 wolne przed 11 listopadem.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2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stycznia 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dni po Nowym Roku. </w:t>
            </w:r>
          </w:p>
        </w:tc>
      </w:tr>
      <w:tr>
        <w:trPr>
          <w:trHeight w:val="51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maja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maja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 maja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 xml:space="preserve"> maja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maturalny z języka polskiego.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maturalny z matematyki.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maturalny z języka angielskiego (poziom podstawowy).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Egzamin maturalny z języka angielskiego (poziom rozszerzony). 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maj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Dzień Otwarty Liceum </w:t>
            </w:r>
          </w:p>
        </w:tc>
      </w:tr>
    </w:tbl>
    <w:p>
      <w:pPr>
        <w:pStyle w:val="Standard"/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Harmonogram dni wolnych od zajęć dydaktyczno-wychowawczych może ulec zmianom w zależności od potrzeb szkoły.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62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fa62ef"/>
    <w:pPr>
      <w:keepNext w:val="true"/>
      <w:keepLines/>
      <w:suppressAutoHyphens w:val="false"/>
      <w:spacing w:lineRule="auto" w:line="259" w:before="360" w:after="80"/>
      <w:textAlignment w:val="auto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160" w:after="80"/>
      <w:textAlignment w:val="auto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160" w:after="80"/>
      <w:textAlignment w:val="auto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80" w:after="40"/>
      <w:textAlignment w:val="auto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80" w:after="40"/>
      <w:textAlignment w:val="auto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40" w:after="0"/>
      <w:textAlignment w:val="auto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 w:before="40" w:after="0"/>
      <w:textAlignment w:val="auto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/>
      <w:textAlignment w:val="auto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a62ef"/>
    <w:pPr>
      <w:keepNext w:val="true"/>
      <w:keepLines/>
      <w:suppressAutoHyphens w:val="false"/>
      <w:spacing w:lineRule="auto" w:line="259"/>
      <w:textAlignment w:val="auto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a6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a6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fa62e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fa62e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fa62e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a62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a62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a62e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a62e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a62ef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fa62ef"/>
    <w:pPr>
      <w:suppressAutoHyphens w:val="false"/>
      <w:spacing w:before="0" w:after="80"/>
      <w:contextualSpacing/>
      <w:textAlignment w:val="auto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fa62ef"/>
    <w:pPr>
      <w:suppressAutoHyphens w:val="false"/>
      <w:spacing w:lineRule="auto" w:line="259" w:before="0" w:after="160"/>
      <w:textAlignment w:val="auto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fa62ef"/>
    <w:pPr>
      <w:suppressAutoHyphens w:val="false"/>
      <w:spacing w:lineRule="auto" w:line="259" w:before="160" w:after="160"/>
      <w:jc w:val="center"/>
      <w:textAlignment w:val="auto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fa62ef"/>
    <w:pPr>
      <w:suppressAutoHyphens w:val="false"/>
      <w:spacing w:lineRule="auto" w:line="259" w:before="0" w:after="160"/>
      <w:ind w:left="720"/>
      <w:contextualSpacing/>
      <w:textAlignment w:val="auto"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a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lineRule="auto" w:line="259" w:before="360" w:after="360"/>
      <w:ind w:left="864" w:right="864"/>
      <w:jc w:val="center"/>
      <w:textAlignment w:val="auto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 w:bidi="ar-SA"/>
      <w14:ligatures w14:val="standardContextual"/>
    </w:rPr>
  </w:style>
  <w:style w:type="paragraph" w:styleId="Standard" w:customStyle="1">
    <w:name w:val="Standard"/>
    <w:qFormat/>
    <w:rsid w:val="00fa62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  <w14:ligatures w14:val="none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LibreOffice/25.2.5.2$Windows_X86_64 LibreOffice_project/03d19516eb2e1dd5d4ccd751a0d6f35f35e08022</Application>
  <AppVersion>15.0000</AppVersion>
  <Pages>1</Pages>
  <Words>100</Words>
  <Characters>568</Characters>
  <CharactersWithSpaces>664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2024-09-24T06:18:00Z</dcterms:created>
  <dc:creator>Iwona Poziomek</dc:creator>
  <dc:description/>
  <dc:language>pl-PL</dc:language>
  <cp:lastModifiedBy/>
  <dcterms:modified xsi:type="dcterms:W3CDTF">2025-10-01T19:37:24Z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