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andard"/>
        <w:shd w:val="clear" w:color="auto" w:fill="FFFFFF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Harmonogram dni wolnych od zajęć dydaktyczno-wychowawczych w Liceum Ogólnokształcącym im. ks. kard. Stefana Wyszyńskiego</w:t>
      </w:r>
    </w:p>
    <w:p>
      <w:pPr>
        <w:pStyle w:val="Standard"/>
        <w:shd w:val="clear" w:color="auto" w:fill="FFFFFF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w Staszowie w roku szkolnym 2026/2027 </w:t>
      </w:r>
      <w:r>
        <w:rPr>
          <w:rFonts w:cs="Calibri"/>
          <w:b/>
          <w:bCs/>
        </w:rPr>
        <w:t xml:space="preserve">r </w:t>
      </w:r>
      <w:r>
        <w:rPr>
          <w:rFonts w:cs="Calibri"/>
          <w:b/>
          <w:bCs/>
        </w:rPr>
        <w:t>.</w:t>
      </w:r>
    </w:p>
    <w:p>
      <w:pPr>
        <w:pStyle w:val="Standard"/>
        <w:shd w:val="clear" w:color="auto" w:fill="FFFFFF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tbl>
      <w:tblPr>
        <w:tblW w:w="14376" w:type="dxa"/>
        <w:jc w:val="left"/>
        <w:tblInd w:w="-4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196"/>
        <w:gridCol w:w="12179"/>
      </w:tblGrid>
      <w:tr>
        <w:trPr>
          <w:trHeight w:val="768" w:hRule="atLeast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OPIS</w:t>
            </w:r>
          </w:p>
        </w:tc>
      </w:tr>
      <w:tr>
        <w:trPr>
          <w:trHeight w:val="612" w:hRule="atLeast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października 2026 r.</w:t>
            </w:r>
          </w:p>
        </w:tc>
        <w:tc>
          <w:tcPr>
            <w:tcW w:w="1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wolny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12" w:hRule="atLeast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  stycznia 2027 r.</w:t>
            </w:r>
          </w:p>
        </w:tc>
        <w:tc>
          <w:tcPr>
            <w:tcW w:w="1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Dwa dni po Nowym Roku.</w:t>
            </w:r>
          </w:p>
        </w:tc>
      </w:tr>
      <w:tr>
        <w:trPr>
          <w:trHeight w:val="516" w:hRule="atLeast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maja 20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 r.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maja 2027 r.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 maja 2077 r.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 maja 2027 r.</w:t>
            </w:r>
          </w:p>
        </w:tc>
        <w:tc>
          <w:tcPr>
            <w:tcW w:w="1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 maturalny z języka polskiego.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 maturalny z matematyki.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 maturalny z języka angielskiego (poziom podstawowy).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 maturalny z języka angielskiego (poziom rozszerzony).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8" w:hRule="atLeast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maj 2027 r.</w:t>
            </w:r>
          </w:p>
        </w:tc>
        <w:tc>
          <w:tcPr>
            <w:tcW w:w="1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wolny po Bożym Ciele.</w:t>
            </w:r>
          </w:p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44" w:hRule="atLeast"/>
        </w:trPr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maj/czerwiec 2027 r.</w:t>
            </w:r>
          </w:p>
        </w:tc>
        <w:tc>
          <w:tcPr>
            <w:tcW w:w="12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Dzień Otwarty szkoły</w:t>
            </w:r>
          </w:p>
        </w:tc>
      </w:tr>
    </w:tbl>
    <w:p>
      <w:pPr>
        <w:pStyle w:val="Standard"/>
        <w:shd w:val="clear" w:color="auto" w:fill="FFFFFF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Harmonogram dni wolnych od zajęć dydaktyczno-wychowawczych może ulec zmianom w zależności od potrzeb szkoły.</w:t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62ef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fa62ef"/>
    <w:pPr>
      <w:keepNext w:val="true"/>
      <w:keepLines/>
      <w:suppressAutoHyphens w:val="false"/>
      <w:spacing w:lineRule="auto" w:line="259" w:before="360" w:after="80"/>
      <w:textAlignment w:val="auto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 w:before="160" w:after="80"/>
      <w:textAlignment w:val="auto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 w:before="160" w:after="80"/>
      <w:textAlignment w:val="auto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 w:before="80" w:after="40"/>
      <w:textAlignment w:val="auto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sz w:val="22"/>
      <w:szCs w:val="2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 w:before="80" w:after="40"/>
      <w:textAlignment w:val="auto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2"/>
      <w:szCs w:val="2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 w:before="40" w:after="0"/>
      <w:textAlignment w:val="auto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 w:before="40" w:after="0"/>
      <w:textAlignment w:val="auto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/>
      <w:textAlignment w:val="auto"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a62ef"/>
    <w:pPr>
      <w:keepNext w:val="true"/>
      <w:keepLines/>
      <w:suppressAutoHyphens w:val="false"/>
      <w:spacing w:lineRule="auto" w:line="259"/>
      <w:textAlignment w:val="auto"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fa62e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fa62e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fa62e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fa62ef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fa62ef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fa62ef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fa62ef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fa62ef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fa62ef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fa62e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fa62e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fa62e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a62ef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a62e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fa62ef"/>
    <w:rPr>
      <w:b/>
      <w:bCs/>
      <w:smallCaps/>
      <w:color w:themeColor="accent1" w:themeShade="bf" w:val="0F4761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fa62ef"/>
    <w:pPr>
      <w:suppressAutoHyphens w:val="false"/>
      <w:spacing w:before="0" w:after="80"/>
      <w:contextualSpacing/>
      <w:textAlignment w:val="auto"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eastAsia="en-US" w:bidi="ar-SA"/>
      <w14:ligatures w14:val="standardContextual"/>
    </w:rPr>
  </w:style>
  <w:style w:type="paragraph" w:styleId="Subtitle">
    <w:name w:val="Subtitle"/>
    <w:basedOn w:val="Normal"/>
    <w:next w:val="Normal"/>
    <w:link w:val="PodtytuZnak"/>
    <w:uiPriority w:val="11"/>
    <w:qFormat/>
    <w:rsid w:val="00fa62ef"/>
    <w:pPr>
      <w:suppressAutoHyphens w:val="false"/>
      <w:spacing w:lineRule="auto" w:line="259" w:before="0" w:after="160"/>
      <w:textAlignment w:val="auto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 w:bidi="ar-SA"/>
      <w14:ligatures w14:val="standardContextual"/>
    </w:rPr>
  </w:style>
  <w:style w:type="paragraph" w:styleId="Quote">
    <w:name w:val="Quote"/>
    <w:basedOn w:val="Normal"/>
    <w:next w:val="Normal"/>
    <w:link w:val="CytatZnak"/>
    <w:uiPriority w:val="29"/>
    <w:qFormat/>
    <w:rsid w:val="00fa62ef"/>
    <w:pPr>
      <w:suppressAutoHyphens w:val="false"/>
      <w:spacing w:lineRule="auto" w:line="259" w:before="160" w:after="160"/>
      <w:jc w:val="center"/>
      <w:textAlignment w:val="auto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eastAsia="en-US"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fa62ef"/>
    <w:pPr>
      <w:suppressAutoHyphens w:val="false"/>
      <w:spacing w:lineRule="auto" w:line="259" w:before="0" w:after="160"/>
      <w:ind w:left="720"/>
      <w:contextualSpacing/>
      <w:textAlignment w:val="auto"/>
    </w:pPr>
    <w:rPr>
      <w:rFonts w:ascii="Aptos" w:hAnsi="Aptos" w:eastAsia="Aptos" w:cs="" w:asciiTheme="minorHAnsi" w:cstheme="minorBidi" w:eastAsiaTheme="minorHAnsi" w:hAnsiTheme="minorHAnsi"/>
      <w:kern w:val="2"/>
      <w:sz w:val="22"/>
      <w:szCs w:val="22"/>
      <w:lang w:eastAsia="en-US" w:bidi="ar-SA"/>
      <w14:ligatures w14:val="standardContextual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a62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false"/>
      <w:spacing w:lineRule="auto" w:line="259" w:before="360" w:after="360"/>
      <w:ind w:left="864" w:right="864"/>
      <w:jc w:val="center"/>
      <w:textAlignment w:val="auto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sz w:val="22"/>
      <w:szCs w:val="22"/>
      <w:lang w:eastAsia="en-US" w:bidi="ar-SA"/>
      <w14:ligatures w14:val="standardContextual"/>
    </w:rPr>
  </w:style>
  <w:style w:type="paragraph" w:styleId="Standard" w:customStyle="1">
    <w:name w:val="Standard"/>
    <w:qFormat/>
    <w:rsid w:val="00fa62ef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  <w14:ligatures w14:val="none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Application>LibreOffice/25.2.7.2$Windows_X86_64 LibreOffice_project/5cbfd1ab6520636bb5f7b99185aa69bd7456825d</Application>
  <AppVersion>15.0000</AppVersion>
  <Pages>1</Pages>
  <Words>107</Words>
  <Characters>592</Characters>
  <CharactersWithSpaces>681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2024-09-24T06:18:00Z</dcterms:created>
  <dc:creator>Iwona Poziomek</dc:creator>
  <dc:description/>
  <dc:language>pl-PL</dc:language>
  <cp:lastModifiedBy/>
  <dcterms:modified xsi:type="dcterms:W3CDTF">2026-09-30T12:12:13Z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